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049DC" w14:textId="509EB725" w:rsidR="00653BF2" w:rsidRDefault="00653BF2" w:rsidP="00653BF2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3</w:t>
      </w:r>
    </w:p>
    <w:p w14:paraId="033E454F" w14:textId="77777777" w:rsidR="00653BF2" w:rsidRPr="004D5B17" w:rsidRDefault="00653BF2" w:rsidP="00653BF2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6F586A6" w14:textId="39617B00" w:rsidR="00653BF2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Тема: Технические параметры проектируемой автомобильной дороги.</w:t>
      </w:r>
    </w:p>
    <w:p w14:paraId="6BB8791A" w14:textId="77777777" w:rsidR="00C2419C" w:rsidRDefault="00C2419C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464AB268" w14:textId="67E66C57" w:rsidR="009422B9" w:rsidRPr="009422B9" w:rsidRDefault="009422B9" w:rsidP="009422B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</w:pPr>
      <w:r w:rsidRPr="009422B9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 xml:space="preserve">Необходимо выполнить: ВНИМАНИЕ!!! В рукописном варианте (принимается материал написанный </w:t>
      </w:r>
      <w:r w:rsidR="00D45528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вручную</w:t>
      </w:r>
      <w:r w:rsidRPr="009422B9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ru-RU"/>
        </w:rPr>
        <w:t>)!!!</w:t>
      </w:r>
    </w:p>
    <w:p w14:paraId="143B4276" w14:textId="156E3380" w:rsidR="00653BF2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40715D28" w14:textId="0A8F7F11" w:rsidR="00653BF2" w:rsidRDefault="00653BF2" w:rsidP="00653BF2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Соответственно  категории с помощью СНиП 3.03.09-2006</w:t>
      </w:r>
      <w:r w:rsidR="00970F6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*</w:t>
      </w:r>
      <w:r w:rsidRPr="00653BF2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«Автомобильные дороги»</w:t>
      </w:r>
      <w:r w:rsidR="00970F6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, назначить технические параметры проектируемой автомобильной дороги.</w:t>
      </w:r>
    </w:p>
    <w:p w14:paraId="7C64DBA4" w14:textId="77777777" w:rsidR="00C2419C" w:rsidRPr="00653BF2" w:rsidRDefault="00C2419C" w:rsidP="00C2419C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3A28FD17" w14:textId="491BEF12" w:rsidR="00653BF2" w:rsidRPr="00653BF2" w:rsidRDefault="00653BF2" w:rsidP="00653BF2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Исходные данные: </w:t>
      </w:r>
    </w:p>
    <w:p w14:paraId="597DC5D9" w14:textId="3327FA4E" w:rsidR="00653BF2" w:rsidRPr="00653BF2" w:rsidRDefault="00653BF2" w:rsidP="00653BF2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sz w:val="28"/>
          <w:szCs w:val="28"/>
          <w:lang w:val="ru-RU"/>
        </w:rPr>
        <w:t>- техническая категория автомобильной дороги из предыдущей практической работы;</w:t>
      </w:r>
    </w:p>
    <w:p w14:paraId="51822802" w14:textId="77777777" w:rsidR="00653BF2" w:rsidRPr="00F646D7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p w14:paraId="62D3E78A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411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59"/>
    <w:rsid w:val="003A3E84"/>
    <w:rsid w:val="004A13CE"/>
    <w:rsid w:val="00653BF2"/>
    <w:rsid w:val="00655759"/>
    <w:rsid w:val="009422B9"/>
    <w:rsid w:val="00970F60"/>
    <w:rsid w:val="00C2419C"/>
    <w:rsid w:val="00D45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54A71"/>
  <w15:chartTrackingRefBased/>
  <w15:docId w15:val="{49CF5601-CBAE-45B2-BB82-B136855A5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BF2"/>
    <w:pPr>
      <w:ind w:left="720"/>
      <w:contextualSpacing/>
    </w:pPr>
  </w:style>
  <w:style w:type="table" w:styleId="a4">
    <w:name w:val="Table Grid"/>
    <w:basedOn w:val="a1"/>
    <w:uiPriority w:val="39"/>
    <w:rsid w:val="00653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359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7</cp:revision>
  <dcterms:created xsi:type="dcterms:W3CDTF">2022-01-19T16:45:00Z</dcterms:created>
  <dcterms:modified xsi:type="dcterms:W3CDTF">2024-01-17T14:57:00Z</dcterms:modified>
</cp:coreProperties>
</file>